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F5" w:rsidRPr="001459A5" w:rsidRDefault="00155F9B" w:rsidP="00155F9B">
      <w:pPr>
        <w:pStyle w:val="Nadpis1"/>
        <w:spacing w:after="480"/>
        <w:rPr>
          <w:rFonts w:cs="Times New Roman"/>
        </w:rPr>
      </w:pPr>
      <w:r w:rsidRPr="001459A5">
        <w:rPr>
          <w:rFonts w:cs="Times New Roman"/>
        </w:rPr>
        <w:t>ŽÁDOST</w:t>
      </w:r>
    </w:p>
    <w:p w:rsidR="00155F9B" w:rsidRPr="00056A82" w:rsidRDefault="00155F9B" w:rsidP="00155F9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A82">
        <w:rPr>
          <w:rFonts w:ascii="Times New Roman" w:hAnsi="Times New Roman" w:cs="Times New Roman"/>
          <w:b/>
          <w:sz w:val="24"/>
          <w:szCs w:val="24"/>
          <w:u w:val="single"/>
        </w:rPr>
        <w:t>o provedení pracovně-lékařské prohlídky a hodnocení zdravotního stavu za účelem posouzení zdravotní způsobilosti k výkonu služby</w:t>
      </w:r>
    </w:p>
    <w:p w:rsidR="00155F9B" w:rsidRPr="00056A82" w:rsidRDefault="00155F9B" w:rsidP="00024E1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 xml:space="preserve">Žádám o provedení pracovně-lékařské prohlídky a hodnocení zdravotního stavu za účelem posouzení zdravotní způsobilosti </w:t>
      </w:r>
      <w:r w:rsidR="00024E14" w:rsidRPr="00056A82">
        <w:rPr>
          <w:rFonts w:ascii="Times New Roman" w:hAnsi="Times New Roman" w:cs="Times New Roman"/>
          <w:sz w:val="24"/>
          <w:szCs w:val="24"/>
        </w:rPr>
        <w:t>k výkonu služby:</w:t>
      </w:r>
    </w:p>
    <w:p w:rsidR="00024E14" w:rsidRPr="00056A82" w:rsidRDefault="00E302D0" w:rsidP="00E302D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Lékařská prohlídka:</w:t>
      </w:r>
      <w:r w:rsidRPr="00056A82">
        <w:rPr>
          <w:rFonts w:ascii="Times New Roman" w:hAnsi="Times New Roman" w:cs="Times New Roman"/>
          <w:sz w:val="24"/>
          <w:szCs w:val="24"/>
        </w:rPr>
        <w:t xml:space="preserve"> vstupní – periodická – mimořádná – výstupní – následná*</w:t>
      </w:r>
    </w:p>
    <w:p w:rsidR="00E302D0" w:rsidRPr="00056A82" w:rsidRDefault="00E302D0" w:rsidP="00155F9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 xml:space="preserve">Zaměstnavatel: </w:t>
      </w:r>
      <w:r w:rsidRPr="00056A82">
        <w:rPr>
          <w:rFonts w:ascii="Times New Roman" w:hAnsi="Times New Roman" w:cs="Times New Roman"/>
          <w:sz w:val="24"/>
          <w:szCs w:val="24"/>
        </w:rPr>
        <w:t>Archiv bezpečnostních složek, Siwiecova 2, 130 00 Praha 3, IČO 75112817.</w:t>
      </w:r>
    </w:p>
    <w:p w:rsidR="00E302D0" w:rsidRPr="00056A82" w:rsidRDefault="00E302D0" w:rsidP="00E302D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Žadatel o přijetí do služebního poměru (podle zákona č. 234/2014 Sb., o státní službě):</w:t>
      </w:r>
    </w:p>
    <w:p w:rsidR="00E302D0" w:rsidRPr="00056A82" w:rsidRDefault="00E302D0" w:rsidP="00E302D0">
      <w:pPr>
        <w:tabs>
          <w:tab w:val="left" w:pos="2410"/>
          <w:tab w:val="left" w:leader="dot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>Jméno, příjmení, titul:</w:t>
      </w:r>
      <w:r w:rsidRPr="00056A82">
        <w:rPr>
          <w:rFonts w:ascii="Times New Roman" w:hAnsi="Times New Roman" w:cs="Times New Roman"/>
          <w:sz w:val="24"/>
          <w:szCs w:val="24"/>
        </w:rPr>
        <w:tab/>
      </w:r>
      <w:r w:rsidRPr="00056A82">
        <w:rPr>
          <w:rFonts w:ascii="Times New Roman" w:hAnsi="Times New Roman" w:cs="Times New Roman"/>
          <w:sz w:val="24"/>
          <w:szCs w:val="24"/>
        </w:rPr>
        <w:tab/>
      </w:r>
    </w:p>
    <w:p w:rsidR="00E302D0" w:rsidRPr="00056A82" w:rsidRDefault="00E302D0" w:rsidP="00E302D0">
      <w:pPr>
        <w:tabs>
          <w:tab w:val="left" w:pos="2410"/>
          <w:tab w:val="left" w:leader="dot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>Datum narození:</w:t>
      </w:r>
      <w:r w:rsidRPr="00056A82">
        <w:rPr>
          <w:rFonts w:ascii="Times New Roman" w:hAnsi="Times New Roman" w:cs="Times New Roman"/>
          <w:sz w:val="24"/>
          <w:szCs w:val="24"/>
        </w:rPr>
        <w:tab/>
      </w:r>
      <w:r w:rsidRPr="00056A82">
        <w:rPr>
          <w:rFonts w:ascii="Times New Roman" w:hAnsi="Times New Roman" w:cs="Times New Roman"/>
          <w:sz w:val="24"/>
          <w:szCs w:val="24"/>
        </w:rPr>
        <w:tab/>
      </w:r>
    </w:p>
    <w:p w:rsidR="00E302D0" w:rsidRPr="00056A82" w:rsidRDefault="00E302D0" w:rsidP="00A643B2">
      <w:pPr>
        <w:tabs>
          <w:tab w:val="left" w:pos="2410"/>
          <w:tab w:val="left" w:leader="dot" w:pos="7371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>Místo trvalého pobytu:</w:t>
      </w:r>
      <w:r w:rsidRPr="00056A82">
        <w:rPr>
          <w:rFonts w:ascii="Times New Roman" w:hAnsi="Times New Roman" w:cs="Times New Roman"/>
          <w:sz w:val="24"/>
          <w:szCs w:val="24"/>
        </w:rPr>
        <w:tab/>
      </w:r>
      <w:r w:rsidRPr="00056A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87"/>
      </w:tblGrid>
      <w:tr w:rsidR="0038315E" w:rsidRPr="00056A82" w:rsidTr="0038315E">
        <w:tc>
          <w:tcPr>
            <w:tcW w:w="1843" w:type="dxa"/>
          </w:tcPr>
          <w:p w:rsidR="0038315E" w:rsidRPr="00056A82" w:rsidRDefault="0038315E" w:rsidP="0038315E">
            <w:pPr>
              <w:tabs>
                <w:tab w:val="left" w:pos="1701"/>
                <w:tab w:val="left" w:pos="2127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Obory služby:</w:t>
            </w:r>
          </w:p>
        </w:tc>
        <w:tc>
          <w:tcPr>
            <w:tcW w:w="709" w:type="dxa"/>
          </w:tcPr>
          <w:p w:rsidR="0038315E" w:rsidRPr="00056A82" w:rsidRDefault="001459A5" w:rsidP="000A4810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455A2" w:rsidRPr="0005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8315E" w:rsidRPr="00056A82" w:rsidRDefault="001459A5" w:rsidP="000A4810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Archivnictví a spisová služba</w:t>
            </w:r>
            <w:r w:rsidR="000A4810" w:rsidRPr="0005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15E" w:rsidRPr="00056A82" w:rsidRDefault="0038315E" w:rsidP="00A643B2">
      <w:pPr>
        <w:tabs>
          <w:tab w:val="left" w:pos="1701"/>
          <w:tab w:val="left" w:pos="2127"/>
        </w:tabs>
        <w:spacing w:after="3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Režim služby:</w:t>
      </w:r>
      <w:r w:rsidRPr="00056A82">
        <w:rPr>
          <w:rFonts w:ascii="Times New Roman" w:hAnsi="Times New Roman" w:cs="Times New Roman"/>
          <w:sz w:val="24"/>
          <w:szCs w:val="24"/>
        </w:rPr>
        <w:t xml:space="preserve"> jednosměnný</w:t>
      </w:r>
    </w:p>
    <w:p w:rsidR="0038315E" w:rsidRPr="00056A82" w:rsidRDefault="0038315E" w:rsidP="0038315E">
      <w:pPr>
        <w:tabs>
          <w:tab w:val="left" w:pos="1701"/>
          <w:tab w:val="left" w:pos="2127"/>
        </w:tabs>
        <w:spacing w:after="12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Služba na místě rady zahrnuje zejména:</w:t>
      </w:r>
    </w:p>
    <w:p w:rsidR="00D77CBB" w:rsidRPr="00D77CBB" w:rsidRDefault="00D77CBB" w:rsidP="00D77C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Komplexní zajišťování odborné správy a ochrany archivních fondů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nejvyššího významu</w:t>
      </w:r>
      <w:bookmarkStart w:id="0" w:name="_GoBack"/>
      <w:bookmarkEnd w:id="0"/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zpracovávání složitých archivních rešerší.</w:t>
      </w:r>
    </w:p>
    <w:p w:rsidR="00D77CBB" w:rsidRPr="00D77CBB" w:rsidRDefault="00D77CBB" w:rsidP="00D77C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 pořádání, inventarizace a katalogizace složitých archivních fondů a sbírek.</w:t>
      </w:r>
    </w:p>
    <w:p w:rsidR="00D77CBB" w:rsidRPr="00D77CBB" w:rsidRDefault="00D77CBB" w:rsidP="00D77C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 na zpracovávání vědeckých edic archivních dokumentů a samostatná publikační činnost. </w:t>
      </w:r>
    </w:p>
    <w:p w:rsidR="00D77CBB" w:rsidRPr="00D77CBB" w:rsidRDefault="00D77CBB" w:rsidP="00D77C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Vyřizování přidělené korespondence včetně dotazů badatelů v cizím jazyce.</w:t>
      </w:r>
    </w:p>
    <w:p w:rsidR="00D77CBB" w:rsidRPr="00D77CBB" w:rsidRDefault="00D77CBB" w:rsidP="00D77C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archivy a s dalšími odbornými pracovišti a experty a účast na konferencích a odborných seminářích k problematice archivnictví, historie a pomocných věd historických.</w:t>
      </w:r>
    </w:p>
    <w:p w:rsidR="00D77CBB" w:rsidRPr="00D77CBB" w:rsidRDefault="00D77CBB" w:rsidP="00D77C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Pořádání, zpřístupňování archivních souborů digitálních kopií a digitalizovaných (převedených) archiválií podle stanovené metodiky.</w:t>
      </w:r>
    </w:p>
    <w:p w:rsidR="00D77CBB" w:rsidRPr="00D77CBB" w:rsidRDefault="00D77CBB" w:rsidP="00D77C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Revize archivních dokumentů, fondů, sbírek, souborů a správa jejich evidence NAD v systému </w:t>
      </w:r>
      <w:proofErr w:type="spellStart"/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>PEVA</w:t>
      </w:r>
      <w:proofErr w:type="spellEnd"/>
      <w:r w:rsidRPr="00D77CB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4810" w:rsidRPr="00056A82" w:rsidRDefault="000A4810" w:rsidP="008A7B18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5E" w:rsidRPr="00056A82" w:rsidRDefault="0038315E" w:rsidP="008A7B18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82">
        <w:rPr>
          <w:rFonts w:ascii="Times New Roman" w:hAnsi="Times New Roman" w:cs="Times New Roman"/>
          <w:b/>
          <w:sz w:val="24"/>
          <w:szCs w:val="24"/>
        </w:rPr>
        <w:t>Rizikové faktory ve vztahu k výkonu konkrétní služby (např. obdobně jako dle vyhlášky č. </w:t>
      </w:r>
      <w:r w:rsidR="00514A4B" w:rsidRPr="00056A82">
        <w:rPr>
          <w:rFonts w:ascii="Times New Roman" w:hAnsi="Times New Roman" w:cs="Times New Roman"/>
          <w:b/>
          <w:sz w:val="24"/>
          <w:szCs w:val="24"/>
        </w:rPr>
        <w:t>432/2003 Sb.</w:t>
      </w:r>
    </w:p>
    <w:p w:rsidR="00514A4B" w:rsidRPr="00056A82" w:rsidRDefault="00514A4B" w:rsidP="00514A4B">
      <w:pPr>
        <w:tabs>
          <w:tab w:val="left" w:pos="851"/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6A82">
        <w:rPr>
          <w:rFonts w:ascii="Times New Roman" w:hAnsi="Times New Roman" w:cs="Times New Roman"/>
          <w:sz w:val="24"/>
          <w:szCs w:val="24"/>
        </w:rPr>
        <w:tab/>
        <w:t xml:space="preserve">žádné rizikové faktory / </w:t>
      </w:r>
      <w:r w:rsidRPr="00056A82">
        <w:rPr>
          <w:rFonts w:ascii="Times New Roman" w:hAnsi="Times New Roman" w:cs="Times New Roman"/>
          <w:strike/>
          <w:sz w:val="24"/>
          <w:szCs w:val="24"/>
        </w:rPr>
        <w:t>rizikové faktory</w:t>
      </w:r>
    </w:p>
    <w:p w:rsidR="00514A4B" w:rsidRPr="00056A82" w:rsidRDefault="00514A4B">
      <w:pPr>
        <w:rPr>
          <w:rFonts w:ascii="Times New Roman" w:hAnsi="Times New Roman" w:cs="Times New Roman"/>
          <w:strike/>
          <w:sz w:val="24"/>
          <w:szCs w:val="24"/>
        </w:rPr>
      </w:pPr>
      <w:r w:rsidRPr="00056A82">
        <w:rPr>
          <w:rFonts w:ascii="Times New Roman" w:hAnsi="Times New Roman" w:cs="Times New Roman"/>
          <w:strike/>
          <w:sz w:val="24"/>
          <w:szCs w:val="24"/>
        </w:rPr>
        <w:br w:type="page"/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4A4B" w:rsidRPr="00056A82" w:rsidTr="00312792">
        <w:trPr>
          <w:trHeight w:val="552"/>
        </w:trPr>
        <w:tc>
          <w:tcPr>
            <w:tcW w:w="9212" w:type="dxa"/>
            <w:shd w:val="clear" w:color="auto" w:fill="FFFFCC"/>
          </w:tcPr>
          <w:p w:rsidR="00514A4B" w:rsidRPr="00056A82" w:rsidRDefault="00514A4B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Vyplní lékař: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1523CA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Jméno, příjmení lékaře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514A4B" w:rsidRPr="00056A82" w:rsidTr="00312792">
        <w:trPr>
          <w:trHeight w:val="1633"/>
        </w:trPr>
        <w:tc>
          <w:tcPr>
            <w:tcW w:w="9212" w:type="dxa"/>
            <w:shd w:val="clear" w:color="auto" w:fill="FFFFCC"/>
          </w:tcPr>
          <w:p w:rsidR="00514A4B" w:rsidRPr="00056A82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Vyjádření lékaře: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F85AF8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Závěr: </w:t>
            </w:r>
            <w:proofErr w:type="gramStart"/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uchazeč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proofErr w:type="gramEnd"/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schopen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5AF8"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)/ neschopen(a)</w:t>
            </w:r>
            <w:r w:rsidRPr="00056A82">
              <w:rPr>
                <w:rFonts w:ascii="Times New Roman" w:hAnsi="Times New Roman" w:cs="Times New Roman"/>
                <w:b/>
                <w:sz w:val="24"/>
                <w:szCs w:val="24"/>
              </w:rPr>
              <w:t>* výkonu služby.</w:t>
            </w:r>
          </w:p>
        </w:tc>
      </w:tr>
      <w:tr w:rsidR="00514A4B" w:rsidRPr="00056A82" w:rsidTr="00312792">
        <w:trPr>
          <w:trHeight w:val="1266"/>
        </w:trPr>
        <w:tc>
          <w:tcPr>
            <w:tcW w:w="9212" w:type="dxa"/>
            <w:shd w:val="clear" w:color="auto" w:fill="FFFFCC"/>
          </w:tcPr>
          <w:p w:rsidR="00514A4B" w:rsidRPr="00056A82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Podpis a razítko:</w:t>
            </w:r>
          </w:p>
        </w:tc>
      </w:tr>
      <w:tr w:rsidR="00514A4B" w:rsidRPr="00056A82" w:rsidTr="00312792">
        <w:tc>
          <w:tcPr>
            <w:tcW w:w="9212" w:type="dxa"/>
            <w:shd w:val="clear" w:color="auto" w:fill="FFFFCC"/>
          </w:tcPr>
          <w:p w:rsidR="00514A4B" w:rsidRPr="00056A82" w:rsidRDefault="001523CA" w:rsidP="00312792">
            <w:pPr>
              <w:tabs>
                <w:tab w:val="left" w:pos="426"/>
                <w:tab w:val="left" w:leader="dot" w:pos="3402"/>
                <w:tab w:val="left" w:pos="5400"/>
                <w:tab w:val="left" w:leader="dot" w:pos="76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6A82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gramEnd"/>
            <w:r w:rsidR="00312792" w:rsidRPr="00056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6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14A4B" w:rsidRPr="0038315E" w:rsidRDefault="00514A4B" w:rsidP="005A11BC">
      <w:pPr>
        <w:tabs>
          <w:tab w:val="left" w:pos="851"/>
          <w:tab w:val="left" w:pos="1701"/>
          <w:tab w:val="left" w:pos="2127"/>
        </w:tabs>
        <w:spacing w:after="120"/>
        <w:jc w:val="both"/>
      </w:pPr>
    </w:p>
    <w:sectPr w:rsidR="00514A4B" w:rsidRPr="0038315E" w:rsidSect="00D6021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EE" w:rsidRDefault="000516EE" w:rsidP="00F62EC1">
      <w:pPr>
        <w:spacing w:after="0" w:line="240" w:lineRule="auto"/>
      </w:pPr>
      <w:r>
        <w:separator/>
      </w:r>
    </w:p>
  </w:endnote>
  <w:endnote w:type="continuationSeparator" w:id="0">
    <w:p w:rsidR="000516EE" w:rsidRDefault="000516EE" w:rsidP="00F6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C1" w:rsidRDefault="00F62EC1">
    <w:pPr>
      <w:pStyle w:val="Zpat"/>
    </w:pPr>
    <w:r>
      <w:t>* nehodící se škrtněte</w:t>
    </w:r>
  </w:p>
  <w:p w:rsidR="00F62EC1" w:rsidRDefault="00F62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EE" w:rsidRDefault="000516EE" w:rsidP="00F62EC1">
      <w:pPr>
        <w:spacing w:after="0" w:line="240" w:lineRule="auto"/>
      </w:pPr>
      <w:r>
        <w:separator/>
      </w:r>
    </w:p>
  </w:footnote>
  <w:footnote w:type="continuationSeparator" w:id="0">
    <w:p w:rsidR="000516EE" w:rsidRDefault="000516EE" w:rsidP="00F6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663"/>
    <w:multiLevelType w:val="hybridMultilevel"/>
    <w:tmpl w:val="B71C2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547DD"/>
    <w:multiLevelType w:val="hybridMultilevel"/>
    <w:tmpl w:val="5D22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656"/>
    <w:multiLevelType w:val="hybridMultilevel"/>
    <w:tmpl w:val="902A45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78D5"/>
    <w:multiLevelType w:val="hybridMultilevel"/>
    <w:tmpl w:val="BDEE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850B8"/>
    <w:multiLevelType w:val="hybridMultilevel"/>
    <w:tmpl w:val="44C82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1"/>
    <w:rsid w:val="00024E14"/>
    <w:rsid w:val="000516EE"/>
    <w:rsid w:val="00056A82"/>
    <w:rsid w:val="000A4810"/>
    <w:rsid w:val="001459A5"/>
    <w:rsid w:val="001523CA"/>
    <w:rsid w:val="00155F9B"/>
    <w:rsid w:val="002E097C"/>
    <w:rsid w:val="00312792"/>
    <w:rsid w:val="00351C31"/>
    <w:rsid w:val="003622F5"/>
    <w:rsid w:val="0038315E"/>
    <w:rsid w:val="004C456D"/>
    <w:rsid w:val="00514A4B"/>
    <w:rsid w:val="005A11BC"/>
    <w:rsid w:val="008455A2"/>
    <w:rsid w:val="008A7B18"/>
    <w:rsid w:val="00952D83"/>
    <w:rsid w:val="009B4874"/>
    <w:rsid w:val="00A643B2"/>
    <w:rsid w:val="00C3095A"/>
    <w:rsid w:val="00D60214"/>
    <w:rsid w:val="00D77CBB"/>
    <w:rsid w:val="00D960A9"/>
    <w:rsid w:val="00E302D0"/>
    <w:rsid w:val="00F62EC1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Tomešová Irena</dc:creator>
  <cp:lastModifiedBy>Ptáčníková Světlana Mgr.</cp:lastModifiedBy>
  <cp:revision>3</cp:revision>
  <dcterms:created xsi:type="dcterms:W3CDTF">2016-06-29T12:14:00Z</dcterms:created>
  <dcterms:modified xsi:type="dcterms:W3CDTF">2017-03-10T10:33:00Z</dcterms:modified>
</cp:coreProperties>
</file>